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86"/>
        <w:tblW w:w="16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1134"/>
        <w:gridCol w:w="993"/>
        <w:gridCol w:w="992"/>
        <w:gridCol w:w="992"/>
        <w:gridCol w:w="992"/>
        <w:gridCol w:w="993"/>
        <w:gridCol w:w="781"/>
        <w:gridCol w:w="778"/>
        <w:gridCol w:w="992"/>
        <w:gridCol w:w="851"/>
        <w:gridCol w:w="992"/>
        <w:gridCol w:w="992"/>
      </w:tblGrid>
      <w:tr w:rsidR="00704906">
        <w:trPr>
          <w:trHeight w:val="163"/>
        </w:trPr>
        <w:tc>
          <w:tcPr>
            <w:tcW w:w="4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ind w:left="-26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  дополнительной профессиональной программы, объем освоения программы (часов)</w:t>
            </w:r>
          </w:p>
          <w:p w:rsidR="00704906" w:rsidRDefault="007049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 р о к и   о б у ч е н и я                                      </w:t>
            </w:r>
          </w:p>
        </w:tc>
      </w:tr>
      <w:tr w:rsidR="00704906">
        <w:trPr>
          <w:cantSplit/>
          <w:trHeight w:val="1134"/>
        </w:trPr>
        <w:tc>
          <w:tcPr>
            <w:tcW w:w="45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04906" w:rsidRDefault="00EA45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04906" w:rsidRDefault="00EA45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04906" w:rsidRDefault="00EA45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04906" w:rsidRDefault="00EA45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04906" w:rsidRDefault="00EA45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04906" w:rsidRDefault="00EA45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04906" w:rsidRDefault="00EA45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04906" w:rsidRDefault="00EA45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04906" w:rsidRDefault="00EA45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04906" w:rsidRDefault="00EA45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04906" w:rsidRDefault="00EA45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04906" w:rsidRDefault="00EA45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Декабрь</w:t>
            </w:r>
          </w:p>
        </w:tc>
      </w:tr>
      <w:tr w:rsidR="00704906">
        <w:trPr>
          <w:trHeight w:val="92"/>
        </w:trPr>
        <w:tc>
          <w:tcPr>
            <w:tcW w:w="1600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  <w:vAlign w:val="center"/>
          </w:tcPr>
          <w:p w:rsidR="00704906" w:rsidRDefault="00EA45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1. Поверка и  калибровка средств измерений</w:t>
            </w:r>
          </w:p>
        </w:tc>
      </w:tr>
      <w:tr w:rsidR="00704906">
        <w:trPr>
          <w:trHeight w:val="570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Поверка и калибровка средств теплотехнических измерений (СИ давления, температуры и расхода) (102 )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по 26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704906" w:rsidRDefault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26.02 по 07.03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04906" w:rsidRDefault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25.03 по 05.04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04906" w:rsidRDefault="0040767C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15.04</w:t>
            </w:r>
            <w:r w:rsidR="00EA45C2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26.04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0767C">
              <w:rPr>
                <w:sz w:val="16"/>
                <w:szCs w:val="16"/>
              </w:rPr>
              <w:t xml:space="preserve"> 27.05 по 07.06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704906" w:rsidRDefault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24.06 по 05.07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:rsidR="00704906" w:rsidRDefault="00EA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778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:rsidR="00704906" w:rsidRDefault="00EA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 по 13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04906" w:rsidRDefault="0040767C" w:rsidP="0040767C">
            <w:pPr>
              <w:ind w:left="-106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21.10</w:t>
            </w:r>
            <w:r w:rsidR="00EA45C2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01.11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04906" w:rsidRDefault="00EA45C2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40767C">
              <w:rPr>
                <w:sz w:val="16"/>
                <w:szCs w:val="16"/>
              </w:rPr>
              <w:t>25.11</w:t>
            </w:r>
            <w:r>
              <w:rPr>
                <w:sz w:val="16"/>
                <w:szCs w:val="16"/>
              </w:rPr>
              <w:t xml:space="preserve"> по </w:t>
            </w:r>
            <w:r w:rsidR="0040767C">
              <w:rPr>
                <w:sz w:val="16"/>
                <w:szCs w:val="16"/>
              </w:rPr>
              <w:t>06.12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114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Поверка и калибровка средств геометрических измерений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по 26</w:t>
            </w:r>
          </w:p>
        </w:tc>
        <w:tc>
          <w:tcPr>
            <w:tcW w:w="993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11 по 22</w:t>
            </w: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 по 24</w:t>
            </w:r>
          </w:p>
        </w:tc>
        <w:tc>
          <w:tcPr>
            <w:tcW w:w="993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Merge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 по 13</w:t>
            </w:r>
          </w:p>
        </w:tc>
        <w:tc>
          <w:tcPr>
            <w:tcW w:w="851" w:type="dxa"/>
            <w:vAlign w:val="center"/>
          </w:tcPr>
          <w:p w:rsidR="00704906" w:rsidRDefault="00704906">
            <w:pPr>
              <w:ind w:left="-106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11 по 22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99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Поверка и калибровка средств механических измерений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04906" w:rsidRDefault="00EA45C2">
            <w:pPr>
              <w:jc w:val="center"/>
            </w:pPr>
            <w:r>
              <w:rPr>
                <w:sz w:val="16"/>
                <w:szCs w:val="16"/>
              </w:rPr>
              <w:t>с 05 по 16</w:t>
            </w: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4906" w:rsidRDefault="00EA45C2">
            <w:pPr>
              <w:jc w:val="center"/>
            </w:pPr>
            <w:r>
              <w:rPr>
                <w:sz w:val="16"/>
                <w:szCs w:val="16"/>
              </w:rPr>
              <w:t>с 01 по 12</w:t>
            </w: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04906" w:rsidRDefault="00EA45C2">
            <w:r>
              <w:rPr>
                <w:sz w:val="16"/>
                <w:szCs w:val="16"/>
              </w:rPr>
              <w:t>с 10 по 21</w:t>
            </w:r>
          </w:p>
        </w:tc>
        <w:tc>
          <w:tcPr>
            <w:tcW w:w="781" w:type="dxa"/>
            <w:vMerge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04906" w:rsidRDefault="00EA45C2">
            <w:pPr>
              <w:ind w:left="-106" w:right="-114"/>
              <w:jc w:val="center"/>
            </w:pPr>
            <w:r>
              <w:rPr>
                <w:sz w:val="16"/>
                <w:szCs w:val="16"/>
              </w:rPr>
              <w:t>с 07 по 18</w:t>
            </w: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</w:pPr>
            <w:r>
              <w:rPr>
                <w:sz w:val="16"/>
                <w:szCs w:val="16"/>
              </w:rPr>
              <w:t>с 02 по 13</w:t>
            </w:r>
          </w:p>
        </w:tc>
      </w:tr>
      <w:tr w:rsidR="00704906">
        <w:trPr>
          <w:trHeight w:val="99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Поверка и калибровка средств измерений массы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04906" w:rsidRDefault="00EA45C2">
            <w:pPr>
              <w:jc w:val="center"/>
            </w:pPr>
            <w:r>
              <w:rPr>
                <w:sz w:val="16"/>
                <w:szCs w:val="16"/>
              </w:rPr>
              <w:t>с 05 по 16</w:t>
            </w: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4906" w:rsidRDefault="00EA45C2">
            <w:pPr>
              <w:jc w:val="center"/>
            </w:pPr>
            <w:r>
              <w:rPr>
                <w:sz w:val="16"/>
                <w:szCs w:val="16"/>
              </w:rPr>
              <w:t>с 01 по 12</w:t>
            </w: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04906" w:rsidRDefault="00EA45C2">
            <w:r>
              <w:rPr>
                <w:sz w:val="16"/>
                <w:szCs w:val="16"/>
              </w:rPr>
              <w:t>с 10 по 21</w:t>
            </w:r>
          </w:p>
        </w:tc>
        <w:tc>
          <w:tcPr>
            <w:tcW w:w="781" w:type="dxa"/>
            <w:vMerge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04906" w:rsidRDefault="00EA45C2">
            <w:pPr>
              <w:ind w:left="-106" w:right="-114"/>
              <w:jc w:val="center"/>
            </w:pPr>
            <w:r>
              <w:rPr>
                <w:sz w:val="16"/>
                <w:szCs w:val="16"/>
              </w:rPr>
              <w:t>с 07 по 18</w:t>
            </w: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</w:pPr>
            <w:r>
              <w:rPr>
                <w:sz w:val="16"/>
                <w:szCs w:val="16"/>
              </w:rPr>
              <w:t>с 02 по 13</w:t>
            </w:r>
          </w:p>
        </w:tc>
      </w:tr>
      <w:tr w:rsidR="00704906">
        <w:trPr>
          <w:trHeight w:val="97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Поверка и калибровка средств физико-химических и оптико-физических  измерений состава и свойств веществ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993" w:type="dxa"/>
            <w:vAlign w:val="center"/>
          </w:tcPr>
          <w:p w:rsidR="00704906" w:rsidRDefault="00704906">
            <w:pPr>
              <w:jc w:val="center"/>
            </w:pP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04906" w:rsidRDefault="00EA45C2">
            <w:r>
              <w:rPr>
                <w:sz w:val="16"/>
                <w:szCs w:val="16"/>
              </w:rPr>
              <w:t>с 10 по 21</w:t>
            </w:r>
          </w:p>
        </w:tc>
        <w:tc>
          <w:tcPr>
            <w:tcW w:w="781" w:type="dxa"/>
            <w:vMerge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</w:pPr>
          </w:p>
        </w:tc>
        <w:tc>
          <w:tcPr>
            <w:tcW w:w="851" w:type="dxa"/>
            <w:vAlign w:val="center"/>
          </w:tcPr>
          <w:p w:rsidR="00704906" w:rsidRDefault="00EA45C2">
            <w:pPr>
              <w:ind w:left="-106" w:right="-114"/>
              <w:jc w:val="center"/>
            </w:pPr>
            <w:r>
              <w:rPr>
                <w:sz w:val="16"/>
                <w:szCs w:val="16"/>
              </w:rPr>
              <w:t>с 07 по 18</w:t>
            </w: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</w:pPr>
          </w:p>
        </w:tc>
      </w:tr>
      <w:tr w:rsidR="00704906">
        <w:trPr>
          <w:trHeight w:val="97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Поверка и калибровка средств физико-химических и оптико-физических  измерений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993" w:type="dxa"/>
            <w:vAlign w:val="center"/>
          </w:tcPr>
          <w:p w:rsidR="00704906" w:rsidRDefault="00704906">
            <w:pPr>
              <w:jc w:val="center"/>
            </w:pP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04906" w:rsidRDefault="00EA45C2">
            <w:pPr>
              <w:jc w:val="center"/>
            </w:pPr>
            <w:r>
              <w:rPr>
                <w:sz w:val="16"/>
                <w:szCs w:val="16"/>
              </w:rPr>
              <w:t>с 10 по 21</w:t>
            </w:r>
          </w:p>
        </w:tc>
        <w:tc>
          <w:tcPr>
            <w:tcW w:w="781" w:type="dxa"/>
            <w:vMerge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</w:pPr>
          </w:p>
        </w:tc>
        <w:tc>
          <w:tcPr>
            <w:tcW w:w="851" w:type="dxa"/>
            <w:vAlign w:val="center"/>
          </w:tcPr>
          <w:p w:rsidR="00704906" w:rsidRDefault="0040767C">
            <w:pPr>
              <w:ind w:left="-106" w:right="-114"/>
              <w:jc w:val="center"/>
            </w:pPr>
            <w:r>
              <w:rPr>
                <w:sz w:val="16"/>
                <w:szCs w:val="16"/>
              </w:rPr>
              <w:t>с 07 по 18</w:t>
            </w: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</w:pPr>
          </w:p>
        </w:tc>
      </w:tr>
      <w:tr w:rsidR="00704906">
        <w:trPr>
          <w:trHeight w:val="81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Поверка и калибровка средств электрических измерений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04906" w:rsidRDefault="00EA45C2">
            <w:pPr>
              <w:jc w:val="center"/>
            </w:pPr>
            <w:r>
              <w:rPr>
                <w:sz w:val="16"/>
                <w:szCs w:val="16"/>
              </w:rPr>
              <w:t>с 15 по 26</w:t>
            </w:r>
          </w:p>
        </w:tc>
        <w:tc>
          <w:tcPr>
            <w:tcW w:w="993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11 по 22</w:t>
            </w: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 по 24</w:t>
            </w:r>
          </w:p>
        </w:tc>
        <w:tc>
          <w:tcPr>
            <w:tcW w:w="993" w:type="dxa"/>
          </w:tcPr>
          <w:p w:rsidR="00704906" w:rsidRDefault="00704906"/>
        </w:tc>
        <w:tc>
          <w:tcPr>
            <w:tcW w:w="781" w:type="dxa"/>
            <w:vMerge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4906" w:rsidRDefault="00EA45C2">
            <w:pPr>
              <w:jc w:val="center"/>
            </w:pPr>
            <w:r>
              <w:rPr>
                <w:sz w:val="16"/>
                <w:szCs w:val="16"/>
              </w:rPr>
              <w:t>с 02 по 13</w:t>
            </w:r>
          </w:p>
        </w:tc>
        <w:tc>
          <w:tcPr>
            <w:tcW w:w="851" w:type="dxa"/>
            <w:vAlign w:val="center"/>
          </w:tcPr>
          <w:p w:rsidR="00704906" w:rsidRDefault="00704906">
            <w:pPr>
              <w:ind w:left="-106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4906" w:rsidRDefault="00EA45C2">
            <w:pPr>
              <w:jc w:val="center"/>
            </w:pPr>
            <w:r>
              <w:rPr>
                <w:sz w:val="16"/>
                <w:szCs w:val="16"/>
              </w:rPr>
              <w:t>с 11 по 22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56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Поверка и калибровка средств радиоэлектронных и радиотехнических измерений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по 26</w:t>
            </w:r>
          </w:p>
        </w:tc>
        <w:tc>
          <w:tcPr>
            <w:tcW w:w="993" w:type="dxa"/>
            <w:vAlign w:val="center"/>
          </w:tcPr>
          <w:p w:rsidR="00704906" w:rsidRDefault="00704906">
            <w:pPr>
              <w:jc w:val="center"/>
            </w:pP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 по 24</w:t>
            </w:r>
          </w:p>
        </w:tc>
        <w:tc>
          <w:tcPr>
            <w:tcW w:w="993" w:type="dxa"/>
          </w:tcPr>
          <w:p w:rsidR="00704906" w:rsidRDefault="00704906"/>
        </w:tc>
        <w:tc>
          <w:tcPr>
            <w:tcW w:w="781" w:type="dxa"/>
            <w:vMerge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 по 13</w:t>
            </w:r>
          </w:p>
        </w:tc>
        <w:tc>
          <w:tcPr>
            <w:tcW w:w="851" w:type="dxa"/>
            <w:vAlign w:val="center"/>
          </w:tcPr>
          <w:p w:rsidR="00704906" w:rsidRDefault="00704906">
            <w:pPr>
              <w:ind w:left="-106" w:right="-114"/>
              <w:jc w:val="center"/>
            </w:pPr>
          </w:p>
        </w:tc>
        <w:tc>
          <w:tcPr>
            <w:tcW w:w="992" w:type="dxa"/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11 по 22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199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Поверка и калибровка средств неразрушающего контроля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04906" w:rsidRDefault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по 2</w:t>
            </w:r>
            <w:r w:rsidR="00EA45C2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704906" w:rsidRDefault="00704906">
            <w:pPr>
              <w:jc w:val="center"/>
            </w:pP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 по 12</w:t>
            </w: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04906" w:rsidRDefault="00704906"/>
        </w:tc>
        <w:tc>
          <w:tcPr>
            <w:tcW w:w="781" w:type="dxa"/>
            <w:vMerge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04906" w:rsidRDefault="00EA45C2">
            <w:pPr>
              <w:ind w:left="-106" w:right="-114"/>
              <w:jc w:val="center"/>
              <w:rPr>
                <w:color w:val="FF0000"/>
              </w:rPr>
            </w:pPr>
            <w:r>
              <w:rPr>
                <w:sz w:val="16"/>
                <w:szCs w:val="16"/>
              </w:rPr>
              <w:t>с 07 по 18</w:t>
            </w:r>
          </w:p>
        </w:tc>
        <w:tc>
          <w:tcPr>
            <w:tcW w:w="992" w:type="dxa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40767C">
        <w:trPr>
          <w:trHeight w:val="209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7C" w:rsidRDefault="0040767C" w:rsidP="0040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Поверка средств гидрометеорологических измерений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0767C" w:rsidRDefault="0040767C" w:rsidP="0040767C">
            <w:pPr>
              <w:jc w:val="center"/>
            </w:pPr>
            <w:r>
              <w:rPr>
                <w:sz w:val="16"/>
                <w:szCs w:val="16"/>
              </w:rPr>
              <w:t>с 26.02 по 07.03</w:t>
            </w: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0767C" w:rsidRDefault="0040767C" w:rsidP="0040767C">
            <w:pPr>
              <w:jc w:val="center"/>
            </w:pPr>
            <w:r>
              <w:rPr>
                <w:sz w:val="16"/>
                <w:szCs w:val="16"/>
              </w:rPr>
              <w:t>с 24.06 по 05.07</w:t>
            </w:r>
          </w:p>
        </w:tc>
        <w:tc>
          <w:tcPr>
            <w:tcW w:w="781" w:type="dxa"/>
            <w:vMerge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767C" w:rsidRDefault="0040767C" w:rsidP="0040767C">
            <w:pPr>
              <w:ind w:left="-106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21.10 по 01.11</w:t>
            </w: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</w:tr>
      <w:tr w:rsidR="0040767C">
        <w:trPr>
          <w:trHeight w:val="167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7C" w:rsidRDefault="0040767C" w:rsidP="0040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Поверка и калибровка средств измерений параметров вибрации и удара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0767C" w:rsidRDefault="0040767C" w:rsidP="0040767C">
            <w:pPr>
              <w:jc w:val="center"/>
            </w:pPr>
            <w:r>
              <w:rPr>
                <w:sz w:val="16"/>
                <w:szCs w:val="16"/>
              </w:rPr>
              <w:t>с 05 по 16</w:t>
            </w: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 по 12</w:t>
            </w: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0767C" w:rsidRDefault="0040767C" w:rsidP="0040767C">
            <w:pPr>
              <w:jc w:val="center"/>
            </w:pPr>
            <w:r>
              <w:rPr>
                <w:sz w:val="16"/>
                <w:szCs w:val="16"/>
              </w:rPr>
              <w:t>с 10 по 21</w:t>
            </w:r>
          </w:p>
        </w:tc>
        <w:tc>
          <w:tcPr>
            <w:tcW w:w="781" w:type="dxa"/>
            <w:vMerge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767C" w:rsidRDefault="0040767C" w:rsidP="0040767C">
            <w:pPr>
              <w:ind w:left="-106" w:right="-114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 07 по 18</w:t>
            </w: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 по 13</w:t>
            </w:r>
          </w:p>
        </w:tc>
      </w:tr>
      <w:tr w:rsidR="0040767C">
        <w:trPr>
          <w:trHeight w:val="102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7C" w:rsidRDefault="0040767C" w:rsidP="0040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Поверка </w:t>
            </w:r>
            <w:proofErr w:type="spellStart"/>
            <w:r>
              <w:rPr>
                <w:sz w:val="16"/>
                <w:szCs w:val="16"/>
              </w:rPr>
              <w:t>скоростемеров</w:t>
            </w:r>
            <w:proofErr w:type="spellEnd"/>
            <w:r>
              <w:rPr>
                <w:sz w:val="16"/>
                <w:szCs w:val="16"/>
              </w:rPr>
              <w:t xml:space="preserve">  локомотивных (102)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Merge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 по 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67C" w:rsidRDefault="0040767C" w:rsidP="0040767C">
            <w:pPr>
              <w:ind w:left="-106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</w:tr>
      <w:tr w:rsidR="0040767C">
        <w:trPr>
          <w:trHeight w:val="74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7C" w:rsidRDefault="0040767C" w:rsidP="0040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Поверка и калибровка информационно-измерительных систем (измерительных каналов ИИС)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05 по 16</w:t>
            </w: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</w:pPr>
            <w:r>
              <w:rPr>
                <w:sz w:val="16"/>
                <w:szCs w:val="16"/>
              </w:rPr>
              <w:t>с 01 по 12</w:t>
            </w: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0767C" w:rsidRDefault="0040767C" w:rsidP="0040767C">
            <w:pPr>
              <w:jc w:val="center"/>
            </w:pPr>
            <w:r>
              <w:rPr>
                <w:sz w:val="16"/>
                <w:szCs w:val="16"/>
              </w:rPr>
              <w:t>с 10 по 21</w:t>
            </w:r>
          </w:p>
        </w:tc>
        <w:tc>
          <w:tcPr>
            <w:tcW w:w="781" w:type="dxa"/>
            <w:vMerge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767C" w:rsidRDefault="0040767C" w:rsidP="0040767C">
            <w:pPr>
              <w:ind w:left="-106" w:right="-114"/>
              <w:jc w:val="center"/>
            </w:pPr>
            <w:r>
              <w:rPr>
                <w:sz w:val="16"/>
                <w:szCs w:val="16"/>
              </w:rPr>
              <w:t>с 07 по 18</w:t>
            </w: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</w:pPr>
            <w:r>
              <w:rPr>
                <w:sz w:val="16"/>
                <w:szCs w:val="16"/>
              </w:rPr>
              <w:t>с 02 по 13</w:t>
            </w:r>
          </w:p>
        </w:tc>
      </w:tr>
      <w:tr w:rsidR="0040767C">
        <w:trPr>
          <w:trHeight w:val="56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7C" w:rsidRDefault="0040767C" w:rsidP="0040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Поверка и калибровка средств измерений объема и вместимости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</w:pPr>
            <w:r>
              <w:rPr>
                <w:sz w:val="16"/>
                <w:szCs w:val="16"/>
              </w:rPr>
              <w:t>с 01 по 12</w:t>
            </w: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0767C" w:rsidRDefault="0040767C" w:rsidP="0040767C">
            <w:pPr>
              <w:jc w:val="center"/>
            </w:pPr>
            <w:r>
              <w:rPr>
                <w:sz w:val="16"/>
                <w:szCs w:val="16"/>
              </w:rPr>
              <w:t>с 10 по 21</w:t>
            </w:r>
          </w:p>
        </w:tc>
        <w:tc>
          <w:tcPr>
            <w:tcW w:w="781" w:type="dxa"/>
            <w:vMerge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767C" w:rsidRDefault="0040767C" w:rsidP="0040767C">
            <w:pPr>
              <w:ind w:left="-106" w:right="-114"/>
              <w:jc w:val="center"/>
            </w:pPr>
            <w:r>
              <w:rPr>
                <w:sz w:val="16"/>
                <w:szCs w:val="16"/>
              </w:rPr>
              <w:t>с 07 по 18</w:t>
            </w: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</w:pPr>
            <w:r>
              <w:rPr>
                <w:sz w:val="16"/>
                <w:szCs w:val="16"/>
              </w:rPr>
              <w:t>с 02 по 13</w:t>
            </w:r>
          </w:p>
        </w:tc>
      </w:tr>
      <w:tr w:rsidR="0040767C">
        <w:trPr>
          <w:trHeight w:val="216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7C" w:rsidRDefault="0040767C" w:rsidP="0040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Поверка /калибровка средств измерений медицинского назначения (102)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</w:pPr>
            <w:r>
              <w:rPr>
                <w:sz w:val="16"/>
                <w:szCs w:val="16"/>
              </w:rPr>
              <w:t>с 10 по 21</w:t>
            </w:r>
          </w:p>
        </w:tc>
        <w:tc>
          <w:tcPr>
            <w:tcW w:w="781" w:type="dxa"/>
            <w:vMerge/>
            <w:tcBorders>
              <w:bottom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bottom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0767C" w:rsidRDefault="0040767C" w:rsidP="0040767C">
            <w:pPr>
              <w:ind w:left="-106" w:right="-114"/>
              <w:jc w:val="center"/>
            </w:pPr>
            <w:r>
              <w:rPr>
                <w:sz w:val="16"/>
                <w:szCs w:val="16"/>
              </w:rPr>
              <w:t>с 07 по 18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</w:pPr>
          </w:p>
        </w:tc>
      </w:tr>
      <w:tr w:rsidR="0040767C">
        <w:trPr>
          <w:trHeight w:val="245"/>
        </w:trPr>
        <w:tc>
          <w:tcPr>
            <w:tcW w:w="1600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  <w:vAlign w:val="center"/>
          </w:tcPr>
          <w:p w:rsidR="0040767C" w:rsidRDefault="0040767C" w:rsidP="0040767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 Метрология</w:t>
            </w:r>
          </w:p>
        </w:tc>
      </w:tr>
      <w:tr w:rsidR="0040767C">
        <w:trPr>
          <w:trHeight w:val="37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7C" w:rsidRDefault="0040767C" w:rsidP="0040767C">
            <w:pPr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>Специалист по метрологии (270)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15.01</w:t>
            </w:r>
          </w:p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29.02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11.03</w:t>
            </w:r>
          </w:p>
          <w:p w:rsidR="0040767C" w:rsidRDefault="0040767C" w:rsidP="0040767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>по 26.04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13.05</w:t>
            </w:r>
          </w:p>
          <w:p w:rsidR="0040767C" w:rsidRDefault="0040767C" w:rsidP="0040767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>по 01.07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02.09</w:t>
            </w:r>
          </w:p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18.10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11.11</w:t>
            </w:r>
          </w:p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27.12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0767C">
        <w:trPr>
          <w:trHeight w:val="37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7C" w:rsidRDefault="0040767C" w:rsidP="0040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Метрологическое обеспечение производства (102)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</w:pPr>
            <w:r>
              <w:rPr>
                <w:sz w:val="16"/>
                <w:szCs w:val="16"/>
              </w:rPr>
              <w:t>с 15 по 26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11 по 22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</w:pPr>
            <w:r>
              <w:rPr>
                <w:sz w:val="16"/>
                <w:szCs w:val="16"/>
              </w:rPr>
              <w:t>с 13 по 24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</w:pPr>
            <w:r>
              <w:rPr>
                <w:sz w:val="16"/>
                <w:szCs w:val="16"/>
              </w:rPr>
              <w:t>с 10 по 21</w:t>
            </w: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</w:pPr>
            <w:r>
              <w:rPr>
                <w:sz w:val="16"/>
                <w:szCs w:val="16"/>
              </w:rPr>
              <w:t>с 02 по 13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11 по 22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</w:tr>
      <w:tr w:rsidR="0040767C">
        <w:trPr>
          <w:trHeight w:val="163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7C" w:rsidRDefault="0040767C" w:rsidP="0040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Аттестация испытательного оборудования (72)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11 по 22</w:t>
            </w: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767C" w:rsidRDefault="0040767C" w:rsidP="0040767C">
            <w:r>
              <w:rPr>
                <w:sz w:val="16"/>
                <w:szCs w:val="16"/>
              </w:rPr>
              <w:t>с 13 по 24</w:t>
            </w:r>
          </w:p>
        </w:tc>
        <w:tc>
          <w:tcPr>
            <w:tcW w:w="993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</w:pPr>
          </w:p>
        </w:tc>
        <w:tc>
          <w:tcPr>
            <w:tcW w:w="851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</w:pPr>
            <w:r>
              <w:rPr>
                <w:sz w:val="16"/>
                <w:szCs w:val="16"/>
              </w:rPr>
              <w:t>с 11 по 22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</w:tr>
      <w:tr w:rsidR="0040767C" w:rsidTr="0040767C">
        <w:trPr>
          <w:trHeight w:val="97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7C" w:rsidRDefault="0040767C" w:rsidP="0040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Метрологическая экспертиза технической документации (72)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 по 26</w:t>
            </w:r>
          </w:p>
        </w:tc>
        <w:tc>
          <w:tcPr>
            <w:tcW w:w="993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12 по 22</w:t>
            </w: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767C" w:rsidRDefault="0040767C" w:rsidP="0040767C">
            <w:pPr>
              <w:rPr>
                <w:sz w:val="10"/>
                <w:szCs w:val="10"/>
              </w:rPr>
            </w:pPr>
          </w:p>
          <w:p w:rsidR="0040767C" w:rsidRDefault="0040767C" w:rsidP="0040767C">
            <w:r>
              <w:rPr>
                <w:sz w:val="16"/>
                <w:szCs w:val="16"/>
              </w:rPr>
              <w:t>с 14 по 24</w:t>
            </w:r>
          </w:p>
        </w:tc>
        <w:tc>
          <w:tcPr>
            <w:tcW w:w="993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16 по 26 </w:t>
            </w:r>
          </w:p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778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</w:pPr>
            <w:r>
              <w:rPr>
                <w:sz w:val="16"/>
                <w:szCs w:val="16"/>
              </w:rPr>
              <w:t>с 03 по 13</w:t>
            </w:r>
          </w:p>
        </w:tc>
        <w:tc>
          <w:tcPr>
            <w:tcW w:w="851" w:type="dxa"/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767C" w:rsidRDefault="0040767C" w:rsidP="0040767C">
            <w:pPr>
              <w:jc w:val="center"/>
            </w:pPr>
            <w:r>
              <w:rPr>
                <w:sz w:val="16"/>
                <w:szCs w:val="16"/>
              </w:rPr>
              <w:t>с 12 по 22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</w:tr>
      <w:tr w:rsidR="0040767C">
        <w:trPr>
          <w:trHeight w:val="419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7C" w:rsidRDefault="0040767C" w:rsidP="0040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и метрологическое обеспечение деятельности  в сфере обращения медицинской техники (102)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10 по 21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0767C" w:rsidRDefault="0040767C" w:rsidP="0040767C">
            <w:pPr>
              <w:ind w:left="-106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 по 18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67C" w:rsidRDefault="0040767C" w:rsidP="004076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04906" w:rsidRDefault="00704906"/>
    <w:p w:rsidR="00704906" w:rsidRDefault="00704906">
      <w:pPr>
        <w:tabs>
          <w:tab w:val="left" w:pos="90"/>
          <w:tab w:val="center" w:pos="7285"/>
        </w:tabs>
        <w:ind w:left="-142"/>
        <w:rPr>
          <w:b/>
          <w:i/>
          <w:color w:val="000000"/>
        </w:rPr>
      </w:pPr>
    </w:p>
    <w:p w:rsidR="00704906" w:rsidRDefault="00704906">
      <w:pPr>
        <w:tabs>
          <w:tab w:val="left" w:pos="90"/>
          <w:tab w:val="center" w:pos="7285"/>
        </w:tabs>
        <w:ind w:left="-142"/>
        <w:rPr>
          <w:b/>
          <w:i/>
          <w:color w:val="000000"/>
        </w:rPr>
        <w:sectPr w:rsidR="00704906">
          <w:headerReference w:type="first" r:id="rId7"/>
          <w:pgSz w:w="16838" w:h="11906" w:orient="landscape"/>
          <w:pgMar w:top="1134" w:right="567" w:bottom="567" w:left="567" w:header="284" w:footer="5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321"/>
        <w:tblW w:w="16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3"/>
        <w:gridCol w:w="1134"/>
        <w:gridCol w:w="992"/>
        <w:gridCol w:w="993"/>
        <w:gridCol w:w="992"/>
        <w:gridCol w:w="921"/>
        <w:gridCol w:w="71"/>
        <w:gridCol w:w="851"/>
        <w:gridCol w:w="850"/>
        <w:gridCol w:w="851"/>
        <w:gridCol w:w="9"/>
        <w:gridCol w:w="976"/>
        <w:gridCol w:w="7"/>
        <w:gridCol w:w="973"/>
        <w:gridCol w:w="19"/>
        <w:gridCol w:w="851"/>
        <w:gridCol w:w="54"/>
        <w:gridCol w:w="835"/>
      </w:tblGrid>
      <w:tr w:rsidR="00704906">
        <w:trPr>
          <w:trHeight w:val="58"/>
        </w:trPr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4906" w:rsidRDefault="00EA45C2">
            <w:pPr>
              <w:ind w:left="-26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Наименование   дополнительной профессиональной программы, объем освоения программы (часов)</w:t>
            </w:r>
          </w:p>
        </w:tc>
        <w:tc>
          <w:tcPr>
            <w:tcW w:w="1137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 р о к и   о б у ч е н и я                                      </w:t>
            </w:r>
          </w:p>
        </w:tc>
      </w:tr>
      <w:tr w:rsidR="00704906">
        <w:trPr>
          <w:trHeight w:val="58"/>
        </w:trPr>
        <w:tc>
          <w:tcPr>
            <w:tcW w:w="4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4906" w:rsidRDefault="0070490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Декабрь</w:t>
            </w:r>
          </w:p>
        </w:tc>
      </w:tr>
      <w:tr w:rsidR="00704906">
        <w:trPr>
          <w:trHeight w:val="58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менеджмента качества метрологических служб.  Практика реализации Критериев аккредитации в области обеспечения единства измерений. (16)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06" w:rsidRDefault="00EA45C2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 по 03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04906" w:rsidRDefault="0070490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18 по 19</w:t>
            </w:r>
          </w:p>
        </w:tc>
      </w:tr>
      <w:tr w:rsidR="00704906">
        <w:trPr>
          <w:trHeight w:val="58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4906" w:rsidRDefault="00EA45C2">
            <w:pPr>
              <w:rPr>
                <w:i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 xml:space="preserve">Внутренний аудит в метрологических службах в соответствии с требованиями Критериев аккредитации, </w:t>
            </w:r>
            <w:r>
              <w:rPr>
                <w:sz w:val="16"/>
                <w:szCs w:val="16"/>
              </w:rPr>
              <w:t>ГОСТ ISO/IEC 17025-2019 и новой версией ГОСТ Р ИСО 19011-2021 (24)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06" w:rsidRDefault="00EA45C2" w:rsidP="0040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 по 04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18 по 20</w:t>
            </w:r>
          </w:p>
        </w:tc>
      </w:tr>
      <w:tr w:rsidR="00704906">
        <w:trPr>
          <w:trHeight w:val="58"/>
        </w:trPr>
        <w:tc>
          <w:tcPr>
            <w:tcW w:w="1604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3. Испытания</w:t>
            </w:r>
          </w:p>
        </w:tc>
      </w:tr>
      <w:tr w:rsidR="00704906">
        <w:trPr>
          <w:trHeight w:val="58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04906" w:rsidRDefault="00EA45C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Практика реализации новых требований к деятельности аккредитованных испытательных лабораторий (16)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22 по 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704906" w:rsidRDefault="0070490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19 по 21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ind w:left="-21" w:right="-73"/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58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04906" w:rsidRDefault="00EA45C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Внутренний аудит в испытательных лабораториях в соответствии с требованиями </w:t>
            </w:r>
            <w:r>
              <w:rPr>
                <w:sz w:val="16"/>
                <w:szCs w:val="16"/>
              </w:rPr>
              <w:t>ГОСТ ISO/IEC 17025-2019 и новой версией ГОСТ Р ИСО 19011-2021 (24)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22 по 24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19 по 22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ind w:left="-21" w:right="-73"/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58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испытаниям продукции (270)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shd w:val="clear" w:color="auto" w:fill="C5E0B3" w:themeFill="accent6" w:themeFillTint="66"/>
              </w:rPr>
              <w:t>с 19.08.23 по 04.10.23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245"/>
        </w:trPr>
        <w:tc>
          <w:tcPr>
            <w:tcW w:w="1604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</w:tcPr>
          <w:p w:rsidR="00704906" w:rsidRDefault="00EA45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 Стандартизация</w:t>
            </w:r>
          </w:p>
        </w:tc>
      </w:tr>
      <w:tr w:rsidR="00704906">
        <w:trPr>
          <w:trHeight w:val="245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Стандартизация (270)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29.01 по 15.03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704906" w:rsidRDefault="00EA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704906" w:rsidRDefault="00EA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 16.09 по 01.11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Современные вопросы технического регулирования и стандартизации (72)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25.03 по 05.04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28.10 по 08.11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Современные вопросы технического регулирования и стандартизации (32)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29.01 по 01.02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25 по 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 по 19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Стандартизация (подготовка экспертов)  (30)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29.01 по 01.02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25 по 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 по 19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Стандартизация (специальное обучение экспертов ) (16)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29 по 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25 по 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 по 18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экспертиза технических условий (16)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 по 02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19 по 20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906" w:rsidRDefault="00EA45C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Нормоконтроль</w:t>
            </w:r>
            <w:proofErr w:type="spellEnd"/>
            <w:r>
              <w:rPr>
                <w:sz w:val="16"/>
                <w:szCs w:val="16"/>
              </w:rPr>
              <w:t xml:space="preserve"> технической документации (40)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19 по 23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178"/>
        </w:trPr>
        <w:tc>
          <w:tcPr>
            <w:tcW w:w="1604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5. Сертификация</w:t>
            </w:r>
          </w:p>
        </w:tc>
      </w:tr>
      <w:tr w:rsidR="00704906">
        <w:trPr>
          <w:trHeight w:val="245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сертификации продукции (270)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25.03 по 13.05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704906" w:rsidRDefault="00EA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704906" w:rsidRDefault="00EA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28.10 по 13.12</w:t>
            </w:r>
          </w:p>
        </w:tc>
      </w:tr>
      <w:tr w:rsidR="00704906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Подтверждение соответствия продукции (74)</w:t>
            </w:r>
          </w:p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подготовка экспертов по сертификации (экспертов-аудиторов)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25.03 по 05.04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28.10 по 08.11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Подтверждение соответствия продукции (16)</w:t>
            </w:r>
          </w:p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повышение квалификации экспертов по сертификации (экспертов-аудиторов)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25 по 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28 по 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561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Актуальные вопросы технического регулирования. Сертификация и декларирование. Практика применения технических регламентов ЕАЭС  (16)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25 по 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28 по 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193"/>
        </w:trPr>
        <w:tc>
          <w:tcPr>
            <w:tcW w:w="1604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  <w:vAlign w:val="center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6. Управление качеством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04906">
        <w:trPr>
          <w:trHeight w:val="245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качеством (270)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12.02 по 05.04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04906" w:rsidRDefault="00EA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04906" w:rsidRDefault="00EA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21.10 по 06.12</w:t>
            </w:r>
          </w:p>
        </w:tc>
      </w:tr>
      <w:tr w:rsidR="00704906">
        <w:trPr>
          <w:trHeight w:val="760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04906" w:rsidRDefault="00704906">
            <w:pPr>
              <w:rPr>
                <w:sz w:val="16"/>
                <w:szCs w:val="16"/>
              </w:rPr>
            </w:pPr>
          </w:p>
          <w:p w:rsidR="00704906" w:rsidRDefault="00704906">
            <w:pPr>
              <w:rPr>
                <w:sz w:val="16"/>
                <w:szCs w:val="16"/>
              </w:rPr>
            </w:pPr>
          </w:p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 систем менеджмента качества и основные положения стандарта ГОСТ Р ИСО 9001-2015 (</w:t>
            </w:r>
            <w:r>
              <w:rPr>
                <w:sz w:val="16"/>
                <w:szCs w:val="16"/>
                <w:lang w:val="en-US"/>
              </w:rPr>
              <w:t>ISO</w:t>
            </w:r>
            <w:r>
              <w:rPr>
                <w:sz w:val="16"/>
                <w:szCs w:val="16"/>
              </w:rPr>
              <w:t xml:space="preserve"> 9001:2015) (72)</w:t>
            </w:r>
          </w:p>
          <w:p w:rsidR="00704906" w:rsidRDefault="00704906">
            <w:pPr>
              <w:rPr>
                <w:sz w:val="16"/>
                <w:szCs w:val="16"/>
              </w:rPr>
            </w:pPr>
          </w:p>
          <w:p w:rsidR="00704906" w:rsidRDefault="00704906">
            <w:pPr>
              <w:rPr>
                <w:sz w:val="16"/>
                <w:szCs w:val="16"/>
              </w:rPr>
            </w:pPr>
          </w:p>
          <w:p w:rsidR="00704906" w:rsidRDefault="0070490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12 по 22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27.05 по 07.06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Аудит систем менеджмента качества и основные положения стандарта ГОСТ Р ИСО 9001-2015 (</w:t>
            </w:r>
            <w:r>
              <w:rPr>
                <w:sz w:val="16"/>
                <w:szCs w:val="16"/>
                <w:lang w:val="en-US"/>
              </w:rPr>
              <w:t>ISO</w:t>
            </w:r>
            <w:r>
              <w:rPr>
                <w:sz w:val="16"/>
                <w:szCs w:val="16"/>
              </w:rPr>
              <w:t xml:space="preserve"> 9001:2015) (40)</w:t>
            </w:r>
          </w:p>
          <w:p w:rsidR="00704906" w:rsidRDefault="0070490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12 по 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 по 31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21 по 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245"/>
        </w:trPr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906" w:rsidRDefault="00EA45C2">
            <w:pPr>
              <w:ind w:left="-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lastRenderedPageBreak/>
              <w:t>Наименование   дополнительной профессиональной программы, объем освоения программы (часов)</w:t>
            </w:r>
          </w:p>
        </w:tc>
        <w:tc>
          <w:tcPr>
            <w:tcW w:w="1137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С р о к и   о б у ч е н и я</w:t>
            </w:r>
          </w:p>
        </w:tc>
      </w:tr>
      <w:tr w:rsidR="00704906">
        <w:trPr>
          <w:trHeight w:val="245"/>
        </w:trPr>
        <w:tc>
          <w:tcPr>
            <w:tcW w:w="4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906" w:rsidRDefault="007049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Декабрь</w:t>
            </w:r>
          </w:p>
        </w:tc>
      </w:tr>
      <w:tr w:rsidR="00704906">
        <w:trPr>
          <w:trHeight w:val="33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4906" w:rsidRDefault="00EA45C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Внутренний аудит систем менеджмента качества на соответствие ГОСТ Р ИСО 9001-2015 (</w:t>
            </w:r>
            <w:r>
              <w:rPr>
                <w:sz w:val="16"/>
                <w:szCs w:val="16"/>
                <w:lang w:val="en-US"/>
              </w:rPr>
              <w:t>ISO</w:t>
            </w:r>
            <w:r>
              <w:rPr>
                <w:sz w:val="16"/>
                <w:szCs w:val="16"/>
              </w:rPr>
              <w:t xml:space="preserve"> 9001:2015) (40)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12 по 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 по 31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704906" w:rsidRDefault="00EA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704906" w:rsidRDefault="00EA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21 по 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Менеджмент рисков – </w:t>
            </w:r>
            <w:r>
              <w:rPr>
                <w:sz w:val="16"/>
                <w:szCs w:val="16"/>
                <w:lang w:val="en-US"/>
              </w:rPr>
              <w:t>ISO</w:t>
            </w:r>
            <w:r>
              <w:rPr>
                <w:sz w:val="16"/>
                <w:szCs w:val="16"/>
              </w:rPr>
              <w:t xml:space="preserve"> 31000:2018. Концепция риск-ориентированного мышления и практические примеры управления рисками по  ГОСТ Р ИСО 9001-2015, ГОСТ Р ИСО 14001-2016, ГОСТ Р ИСО 45001-2020 (16 часов)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3F6B7A">
            <w:pPr>
              <w:ind w:left="-104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24 по 25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с16 по 17</w:t>
            </w:r>
          </w:p>
        </w:tc>
      </w:tr>
      <w:tr w:rsidR="00704906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4906" w:rsidRDefault="00EA45C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Внутренний аудит интегрированных систем менеджмента на соответствие ГОСТ Р ИСО 9001-2015, ГОСТ Р ИСО 14001-2016, ГОСТ Р ИСО 45001-2020 (40)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ind w:left="-104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с 25 по 29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704906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4906" w:rsidRDefault="00EA45C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Системы менеджмента безопасности пищевой продукции. Требования ГОСТ Р ИСО 22000-2019 (16)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по 16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4906" w:rsidRDefault="00EA45C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Внутренний аудит систем менеджмента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безопасности пищевой продукции в соответствии с требованиями ГОСТ Р ИСО 22000-2019 (24)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по 17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Сертификация систем менеджмента качества (102)</w:t>
            </w:r>
          </w:p>
          <w:p w:rsidR="00704906" w:rsidRDefault="00EA45C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подготовка аудиторов по сертификации (заявителей в эксперты)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12 по 22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4906" w:rsidRDefault="00EA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 систем менеджмента качества и основные положения стандарта ГОСТ Р ИСО 9001-2015 (16)</w:t>
            </w:r>
          </w:p>
          <w:p w:rsidR="00704906" w:rsidRDefault="00EA45C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повышение квалификации аудиторов по сертификации СМК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12 по 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21 по 23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4906" w:rsidRDefault="00EA45C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Сертификация систем менеджмента безопасности пищевой продукции  (72)  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подготовка аудиторов по сертификации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по 26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  <w:tr w:rsidR="00704906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906" w:rsidRDefault="00EA45C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Сертификация систем менеджмента безопасности пищевой продукции (24) 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повышение квалификации аудиторов по сертификации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EA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по 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906" w:rsidRDefault="007049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704906" w:rsidRDefault="00704906">
      <w:pPr>
        <w:tabs>
          <w:tab w:val="left" w:pos="90"/>
          <w:tab w:val="center" w:pos="7285"/>
        </w:tabs>
        <w:ind w:left="-142"/>
        <w:rPr>
          <w:b/>
          <w:i/>
          <w:color w:val="000000"/>
        </w:rPr>
      </w:pPr>
    </w:p>
    <w:p w:rsidR="00704906" w:rsidRDefault="00EA45C2">
      <w:pPr>
        <w:jc w:val="both"/>
      </w:pPr>
      <w:r>
        <w:t xml:space="preserve">                 </w:t>
      </w:r>
    </w:p>
    <w:p w:rsidR="00704906" w:rsidRDefault="00EA45C2">
      <w:pPr>
        <w:jc w:val="both"/>
      </w:pPr>
      <w:r>
        <w:t>Директор Санкт-Петербургского филиала АСМС                                                                                                                                 Ю.В. Черных</w:t>
      </w:r>
    </w:p>
    <w:sectPr w:rsidR="00704906">
      <w:pgSz w:w="16838" w:h="11906" w:orient="landscape"/>
      <w:pgMar w:top="1134" w:right="567" w:bottom="567" w:left="567" w:header="284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68" w:rsidRDefault="00AC3968">
      <w:r>
        <w:separator/>
      </w:r>
    </w:p>
  </w:endnote>
  <w:endnote w:type="continuationSeparator" w:id="0">
    <w:p w:rsidR="00AC3968" w:rsidRDefault="00AC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68" w:rsidRDefault="00AC3968">
      <w:r>
        <w:separator/>
      </w:r>
    </w:p>
  </w:footnote>
  <w:footnote w:type="continuationSeparator" w:id="0">
    <w:p w:rsidR="00AC3968" w:rsidRDefault="00AC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06" w:rsidRDefault="00EA45C2">
    <w:pPr>
      <w:pStyle w:val="a6"/>
      <w:tabs>
        <w:tab w:val="left" w:pos="420"/>
        <w:tab w:val="center" w:pos="7852"/>
      </w:tabs>
      <w:rPr>
        <w:b/>
        <w:color w:val="768C29"/>
      </w:rPr>
    </w:pPr>
    <w:r>
      <w:rPr>
        <w:noProof/>
        <w:color w:val="88AA3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-106045</wp:posOffset>
          </wp:positionV>
          <wp:extent cx="890905" cy="467360"/>
          <wp:effectExtent l="0" t="0" r="4445" b="889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1039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88AA34"/>
      </w:rPr>
      <w:tab/>
      <w:t xml:space="preserve">              </w:t>
    </w:r>
    <w:r>
      <w:rPr>
        <w:b/>
        <w:color w:val="B0D08D"/>
      </w:rPr>
      <w:t xml:space="preserve"> </w:t>
    </w:r>
    <w:r>
      <w:rPr>
        <w:b/>
        <w:color w:val="768C29"/>
      </w:rPr>
      <w:t>ГРАФИК ОБУЧЕНИЯ ПО ПОВЫШЕНИЮ КВАЛИФИКАЦИИ СПЕЦИАЛИСТОВ В САНКТ- ПЕТЕРБУРГСКОМ ФИЛИАЛЕ</w:t>
    </w:r>
  </w:p>
  <w:p w:rsidR="00704906" w:rsidRDefault="00EA45C2">
    <w:pPr>
      <w:pStyle w:val="a6"/>
      <w:jc w:val="center"/>
      <w:rPr>
        <w:b/>
        <w:color w:val="768C29"/>
      </w:rPr>
    </w:pPr>
    <w:r>
      <w:rPr>
        <w:b/>
        <w:color w:val="768C29"/>
      </w:rPr>
      <w:t>АСМС НА 2024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14"/>
    <w:rsid w:val="00007DB1"/>
    <w:rsid w:val="0003682E"/>
    <w:rsid w:val="00070F51"/>
    <w:rsid w:val="00077D7E"/>
    <w:rsid w:val="00085DA4"/>
    <w:rsid w:val="00096019"/>
    <w:rsid w:val="000D02B4"/>
    <w:rsid w:val="000D21E2"/>
    <w:rsid w:val="00135ED4"/>
    <w:rsid w:val="00163A0E"/>
    <w:rsid w:val="00174D6A"/>
    <w:rsid w:val="00185BE4"/>
    <w:rsid w:val="001A38F1"/>
    <w:rsid w:val="001B74A2"/>
    <w:rsid w:val="001D1FB0"/>
    <w:rsid w:val="001D6D74"/>
    <w:rsid w:val="001E24F0"/>
    <w:rsid w:val="001F0495"/>
    <w:rsid w:val="00251740"/>
    <w:rsid w:val="00251AAA"/>
    <w:rsid w:val="00262421"/>
    <w:rsid w:val="002942F7"/>
    <w:rsid w:val="002A4085"/>
    <w:rsid w:val="002C0DD4"/>
    <w:rsid w:val="002C6B62"/>
    <w:rsid w:val="002D4A99"/>
    <w:rsid w:val="002E2242"/>
    <w:rsid w:val="002E274C"/>
    <w:rsid w:val="002F55E1"/>
    <w:rsid w:val="002F70EA"/>
    <w:rsid w:val="00316256"/>
    <w:rsid w:val="0037744B"/>
    <w:rsid w:val="00380E79"/>
    <w:rsid w:val="00383938"/>
    <w:rsid w:val="00392482"/>
    <w:rsid w:val="003B2A6D"/>
    <w:rsid w:val="003F6B7A"/>
    <w:rsid w:val="00402EAB"/>
    <w:rsid w:val="00407451"/>
    <w:rsid w:val="0040767C"/>
    <w:rsid w:val="00411C13"/>
    <w:rsid w:val="0041289A"/>
    <w:rsid w:val="0044790F"/>
    <w:rsid w:val="004C3934"/>
    <w:rsid w:val="004D3215"/>
    <w:rsid w:val="00533671"/>
    <w:rsid w:val="005338AE"/>
    <w:rsid w:val="00565B30"/>
    <w:rsid w:val="00573CDF"/>
    <w:rsid w:val="00586804"/>
    <w:rsid w:val="005D1CC5"/>
    <w:rsid w:val="005D6BD5"/>
    <w:rsid w:val="006325FD"/>
    <w:rsid w:val="0066040F"/>
    <w:rsid w:val="006B022F"/>
    <w:rsid w:val="006B2BB7"/>
    <w:rsid w:val="006C0025"/>
    <w:rsid w:val="006C7E12"/>
    <w:rsid w:val="00704906"/>
    <w:rsid w:val="00705342"/>
    <w:rsid w:val="0071381A"/>
    <w:rsid w:val="00736514"/>
    <w:rsid w:val="00743396"/>
    <w:rsid w:val="00743865"/>
    <w:rsid w:val="00747A89"/>
    <w:rsid w:val="00763429"/>
    <w:rsid w:val="007758C1"/>
    <w:rsid w:val="007C4A9C"/>
    <w:rsid w:val="007D5936"/>
    <w:rsid w:val="007E7537"/>
    <w:rsid w:val="00850EAD"/>
    <w:rsid w:val="00862CE4"/>
    <w:rsid w:val="008755A3"/>
    <w:rsid w:val="00875A36"/>
    <w:rsid w:val="008B2A3A"/>
    <w:rsid w:val="008C668B"/>
    <w:rsid w:val="008D0A26"/>
    <w:rsid w:val="008D4344"/>
    <w:rsid w:val="008E277B"/>
    <w:rsid w:val="00906CFB"/>
    <w:rsid w:val="00951B3F"/>
    <w:rsid w:val="00974989"/>
    <w:rsid w:val="00987799"/>
    <w:rsid w:val="00997455"/>
    <w:rsid w:val="009A74BD"/>
    <w:rsid w:val="009C1CFD"/>
    <w:rsid w:val="00A05520"/>
    <w:rsid w:val="00A06058"/>
    <w:rsid w:val="00A31CAF"/>
    <w:rsid w:val="00A35D7E"/>
    <w:rsid w:val="00A44284"/>
    <w:rsid w:val="00A52EE4"/>
    <w:rsid w:val="00A62D3B"/>
    <w:rsid w:val="00A7554D"/>
    <w:rsid w:val="00A85C39"/>
    <w:rsid w:val="00A9099B"/>
    <w:rsid w:val="00AA4C05"/>
    <w:rsid w:val="00AB55F0"/>
    <w:rsid w:val="00AB6254"/>
    <w:rsid w:val="00AC3968"/>
    <w:rsid w:val="00AD6837"/>
    <w:rsid w:val="00AD6CAD"/>
    <w:rsid w:val="00AE6669"/>
    <w:rsid w:val="00B07D4B"/>
    <w:rsid w:val="00B22F73"/>
    <w:rsid w:val="00B40362"/>
    <w:rsid w:val="00B473D5"/>
    <w:rsid w:val="00B7098F"/>
    <w:rsid w:val="00B74345"/>
    <w:rsid w:val="00B92DF0"/>
    <w:rsid w:val="00BA339E"/>
    <w:rsid w:val="00BE4740"/>
    <w:rsid w:val="00C10969"/>
    <w:rsid w:val="00C12FE5"/>
    <w:rsid w:val="00C47B80"/>
    <w:rsid w:val="00C53D62"/>
    <w:rsid w:val="00C67512"/>
    <w:rsid w:val="00CB751D"/>
    <w:rsid w:val="00CC67AA"/>
    <w:rsid w:val="00CE01E1"/>
    <w:rsid w:val="00CE223F"/>
    <w:rsid w:val="00D51422"/>
    <w:rsid w:val="00DA6BCE"/>
    <w:rsid w:val="00DD1982"/>
    <w:rsid w:val="00DD70B6"/>
    <w:rsid w:val="00E32F0D"/>
    <w:rsid w:val="00E52494"/>
    <w:rsid w:val="00E614CE"/>
    <w:rsid w:val="00E62DC0"/>
    <w:rsid w:val="00E72DFA"/>
    <w:rsid w:val="00E76A95"/>
    <w:rsid w:val="00E8688C"/>
    <w:rsid w:val="00EA45C2"/>
    <w:rsid w:val="00EB2A78"/>
    <w:rsid w:val="00EF14AE"/>
    <w:rsid w:val="00EF1EC8"/>
    <w:rsid w:val="00EF4D40"/>
    <w:rsid w:val="00F24537"/>
    <w:rsid w:val="00F76166"/>
    <w:rsid w:val="00F942EB"/>
    <w:rsid w:val="00FA16AD"/>
    <w:rsid w:val="00FA34FD"/>
    <w:rsid w:val="00FB6F20"/>
    <w:rsid w:val="00FC6E11"/>
    <w:rsid w:val="00FD1BA7"/>
    <w:rsid w:val="0C881D86"/>
    <w:rsid w:val="2CAF752F"/>
    <w:rsid w:val="38527620"/>
    <w:rsid w:val="456601E2"/>
    <w:rsid w:val="4D1A20A6"/>
    <w:rsid w:val="59712120"/>
    <w:rsid w:val="762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F85BEF3-971B-44F3-92FF-D213B737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A0FEA-FF58-4E06-A1EA-EE73D5DD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20</cp:revision>
  <cp:lastPrinted>2023-11-07T13:28:00Z</cp:lastPrinted>
  <dcterms:created xsi:type="dcterms:W3CDTF">2022-08-16T12:57:00Z</dcterms:created>
  <dcterms:modified xsi:type="dcterms:W3CDTF">2023-11-07T13:31:00Z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12E1F702E84F40F6AB02FEA37C87153E</vt:lpwstr>
  </property>
</Properties>
</file>